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BC" w:rsidRPr="001A0AAD" w:rsidRDefault="005026BC" w:rsidP="005026BC">
      <w:pPr>
        <w:shd w:val="clear" w:color="auto" w:fill="FFFFFF"/>
        <w:spacing w:after="0" w:line="480" w:lineRule="atLeast"/>
        <w:textAlignment w:val="baseline"/>
        <w:outlineLvl w:val="2"/>
        <w:rPr>
          <w:rFonts w:ascii="Arial" w:eastAsia="Times New Roman" w:hAnsi="Arial" w:cs="Arial"/>
          <w:sz w:val="39"/>
          <w:szCs w:val="39"/>
        </w:rPr>
      </w:pPr>
      <w:proofErr w:type="spellStart"/>
      <w:r w:rsidRPr="001A0AAD">
        <w:rPr>
          <w:rFonts w:ascii="inherit" w:eastAsia="Times New Roman" w:hAnsi="inherit" w:cs="Arial"/>
          <w:b/>
          <w:bCs/>
          <w:sz w:val="39"/>
          <w:szCs w:val="39"/>
          <w:bdr w:val="none" w:sz="0" w:space="0" w:color="auto" w:frame="1"/>
        </w:rPr>
        <w:t>Повідомлення</w:t>
      </w:r>
      <w:proofErr w:type="spellEnd"/>
      <w:r w:rsidRPr="001A0AAD">
        <w:rPr>
          <w:rFonts w:ascii="inherit" w:eastAsia="Times New Roman" w:hAnsi="inherit" w:cs="Arial"/>
          <w:b/>
          <w:bCs/>
          <w:sz w:val="39"/>
          <w:szCs w:val="39"/>
          <w:bdr w:val="none" w:sz="0" w:space="0" w:color="auto" w:frame="1"/>
        </w:rPr>
        <w:t xml:space="preserve"> </w:t>
      </w:r>
      <w:proofErr w:type="spellStart"/>
      <w:r w:rsidRPr="001A0AAD">
        <w:rPr>
          <w:rFonts w:ascii="inherit" w:eastAsia="Times New Roman" w:hAnsi="inherit" w:cs="Arial"/>
          <w:b/>
          <w:bCs/>
          <w:sz w:val="39"/>
          <w:szCs w:val="39"/>
          <w:bdr w:val="none" w:sz="0" w:space="0" w:color="auto" w:frame="1"/>
        </w:rPr>
        <w:t>про</w:t>
      </w:r>
      <w:proofErr w:type="spellEnd"/>
      <w:r w:rsidRPr="001A0AAD">
        <w:rPr>
          <w:rFonts w:ascii="inherit" w:eastAsia="Times New Roman" w:hAnsi="inherit" w:cs="Arial"/>
          <w:b/>
          <w:bCs/>
          <w:sz w:val="39"/>
          <w:szCs w:val="39"/>
          <w:bdr w:val="none" w:sz="0" w:space="0" w:color="auto" w:frame="1"/>
        </w:rPr>
        <w:t xml:space="preserve"> </w:t>
      </w:r>
      <w:proofErr w:type="spellStart"/>
      <w:r w:rsidRPr="001A0AAD">
        <w:rPr>
          <w:rFonts w:ascii="inherit" w:eastAsia="Times New Roman" w:hAnsi="inherit" w:cs="Arial"/>
          <w:b/>
          <w:bCs/>
          <w:sz w:val="39"/>
          <w:szCs w:val="39"/>
          <w:bdr w:val="none" w:sz="0" w:space="0" w:color="auto" w:frame="1"/>
        </w:rPr>
        <w:t>конкурс</w:t>
      </w:r>
      <w:proofErr w:type="spellEnd"/>
    </w:p>
    <w:p w:rsidR="001A0AAD" w:rsidRDefault="001A0AAD" w:rsidP="005026BC">
      <w:pPr>
        <w:shd w:val="clear" w:color="auto" w:fill="FFFFFF"/>
        <w:spacing w:after="0" w:line="360" w:lineRule="atLeast"/>
        <w:textAlignment w:val="baseline"/>
        <w:rPr>
          <w:rFonts w:ascii="inherit" w:eastAsia="Times New Roman" w:hAnsi="inherit" w:cs="Arial"/>
          <w:b/>
          <w:bCs/>
          <w:sz w:val="24"/>
          <w:szCs w:val="24"/>
          <w:bdr w:val="none" w:sz="0" w:space="0" w:color="auto" w:frame="1"/>
        </w:rPr>
      </w:pPr>
    </w:p>
    <w:p w:rsidR="00DC49D4" w:rsidRDefault="00DC49D4" w:rsidP="005026BC">
      <w:pPr>
        <w:shd w:val="clear" w:color="auto" w:fill="FFFFFF"/>
        <w:spacing w:after="0" w:line="360" w:lineRule="atLeast"/>
        <w:textAlignment w:val="baseline"/>
        <w:rPr>
          <w:rFonts w:ascii="inherit" w:eastAsia="Times New Roman" w:hAnsi="inherit" w:cs="Arial"/>
          <w:b/>
          <w:bCs/>
          <w:sz w:val="24"/>
          <w:szCs w:val="24"/>
          <w:bdr w:val="none" w:sz="0" w:space="0" w:color="auto" w:frame="1"/>
        </w:rPr>
      </w:pPr>
    </w:p>
    <w:p w:rsidR="005026BC" w:rsidRPr="001A0AAD" w:rsidRDefault="001A0AAD" w:rsidP="005026BC">
      <w:pPr>
        <w:shd w:val="clear" w:color="auto" w:fill="FFFFFF"/>
        <w:spacing w:after="0" w:line="360" w:lineRule="atLeast"/>
        <w:textAlignment w:val="baseline"/>
        <w:rPr>
          <w:rFonts w:ascii="Arial" w:eastAsia="Times New Roman" w:hAnsi="Arial" w:cs="Arial"/>
          <w:sz w:val="24"/>
          <w:szCs w:val="24"/>
        </w:rPr>
      </w:pPr>
      <w:r w:rsidRPr="001A0AAD">
        <w:rPr>
          <w:rFonts w:ascii="inherit" w:eastAsia="Times New Roman" w:hAnsi="inherit" w:cs="Arial"/>
          <w:b/>
          <w:bCs/>
          <w:sz w:val="24"/>
          <w:szCs w:val="24"/>
          <w:bdr w:val="none" w:sz="0" w:space="0" w:color="auto" w:frame="1"/>
        </w:rPr>
        <w:t>ПАТ "ЗНВКІФ "ДІНЕРО АКТИВ"</w:t>
      </w:r>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оголошує</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конкурс</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по</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відбору</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суб’єктів</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аудиторської</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діяльності</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що</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можуть</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бути</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призначені</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для</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надання</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послуг</w:t>
      </w:r>
      <w:proofErr w:type="spellEnd"/>
      <w:r w:rsidR="005026BC" w:rsidRPr="001A0AAD">
        <w:rPr>
          <w:rFonts w:ascii="inherit" w:eastAsia="Times New Roman" w:hAnsi="inherit" w:cs="Arial"/>
          <w:b/>
          <w:bCs/>
          <w:sz w:val="24"/>
          <w:szCs w:val="24"/>
          <w:bdr w:val="none" w:sz="0" w:space="0" w:color="auto" w:frame="1"/>
        </w:rPr>
        <w:t xml:space="preserve"> з </w:t>
      </w:r>
      <w:proofErr w:type="spellStart"/>
      <w:r w:rsidR="005026BC" w:rsidRPr="001A0AAD">
        <w:rPr>
          <w:rFonts w:ascii="inherit" w:eastAsia="Times New Roman" w:hAnsi="inherit" w:cs="Arial"/>
          <w:b/>
          <w:bCs/>
          <w:sz w:val="24"/>
          <w:szCs w:val="24"/>
          <w:bdr w:val="none" w:sz="0" w:space="0" w:color="auto" w:frame="1"/>
        </w:rPr>
        <w:t>обов’язкового</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аудиту</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фінансової</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звітності</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за</w:t>
      </w:r>
      <w:proofErr w:type="spellEnd"/>
      <w:r w:rsidR="005026BC" w:rsidRPr="001A0AAD">
        <w:rPr>
          <w:rFonts w:ascii="inherit" w:eastAsia="Times New Roman" w:hAnsi="inherit" w:cs="Arial"/>
          <w:b/>
          <w:bCs/>
          <w:sz w:val="24"/>
          <w:szCs w:val="24"/>
          <w:bdr w:val="none" w:sz="0" w:space="0" w:color="auto" w:frame="1"/>
        </w:rPr>
        <w:t xml:space="preserve"> 201</w:t>
      </w:r>
      <w:r w:rsidR="00ED5169">
        <w:rPr>
          <w:rFonts w:ascii="inherit" w:eastAsia="Times New Roman" w:hAnsi="inherit" w:cs="Arial"/>
          <w:b/>
          <w:bCs/>
          <w:sz w:val="24"/>
          <w:szCs w:val="24"/>
          <w:bdr w:val="none" w:sz="0" w:space="0" w:color="auto" w:frame="1"/>
          <w:lang w:val="ru-RU"/>
        </w:rPr>
        <w:t>9</w:t>
      </w:r>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рік</w:t>
      </w:r>
      <w:proofErr w:type="spellEnd"/>
    </w:p>
    <w:p w:rsidR="005026BC" w:rsidRPr="00DC49D4" w:rsidRDefault="005026BC" w:rsidP="005026BC">
      <w:pPr>
        <w:shd w:val="clear" w:color="auto" w:fill="FFFFFF"/>
        <w:spacing w:after="225" w:line="360" w:lineRule="atLeast"/>
        <w:textAlignment w:val="baseline"/>
        <w:rPr>
          <w:rFonts w:ascii="Arial" w:eastAsia="Times New Roman" w:hAnsi="Arial" w:cs="Arial"/>
          <w:sz w:val="24"/>
          <w:szCs w:val="24"/>
        </w:rPr>
      </w:pPr>
    </w:p>
    <w:p w:rsidR="00DC49D4" w:rsidRPr="00DC49D4" w:rsidRDefault="00DC49D4" w:rsidP="005026BC">
      <w:pPr>
        <w:shd w:val="clear" w:color="auto" w:fill="FFFFFF"/>
        <w:spacing w:after="225" w:line="360" w:lineRule="atLeast"/>
        <w:textAlignment w:val="baseline"/>
        <w:rPr>
          <w:rFonts w:ascii="Arial" w:eastAsia="Times New Roman" w:hAnsi="Arial" w:cs="Arial"/>
          <w:sz w:val="24"/>
          <w:szCs w:val="24"/>
        </w:rPr>
      </w:pP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Метою </w:t>
      </w:r>
      <w:proofErr w:type="spellStart"/>
      <w:r w:rsidRPr="001A0AAD">
        <w:rPr>
          <w:rFonts w:ascii="Arial" w:eastAsia="Times New Roman" w:hAnsi="Arial" w:cs="Arial"/>
          <w:sz w:val="24"/>
          <w:szCs w:val="24"/>
          <w:lang w:val="ru-RU"/>
        </w:rPr>
        <w:t>проведення</w:t>
      </w:r>
      <w:proofErr w:type="spellEnd"/>
      <w:r w:rsidRPr="001A0AAD">
        <w:rPr>
          <w:rFonts w:ascii="Arial" w:eastAsia="Times New Roman" w:hAnsi="Arial" w:cs="Arial"/>
          <w:sz w:val="24"/>
          <w:szCs w:val="24"/>
          <w:lang w:val="ru-RU"/>
        </w:rPr>
        <w:t xml:space="preserve"> конкурсу є </w:t>
      </w:r>
      <w:proofErr w:type="spellStart"/>
      <w:r w:rsidRPr="001A0AAD">
        <w:rPr>
          <w:rFonts w:ascii="Arial" w:eastAsia="Times New Roman" w:hAnsi="Arial" w:cs="Arial"/>
          <w:sz w:val="24"/>
          <w:szCs w:val="24"/>
          <w:lang w:val="ru-RU"/>
        </w:rPr>
        <w:t>вибір</w:t>
      </w:r>
      <w:proofErr w:type="spellEnd"/>
      <w:r w:rsidRPr="001A0AAD">
        <w:rPr>
          <w:rFonts w:ascii="Arial" w:eastAsia="Times New Roman" w:hAnsi="Arial" w:cs="Arial"/>
          <w:sz w:val="24"/>
          <w:szCs w:val="24"/>
          <w:lang w:val="ru-RU"/>
        </w:rPr>
        <w:t xml:space="preserve"> на конкурсних засадах аудиторської фірми для </w:t>
      </w:r>
      <w:proofErr w:type="spellStart"/>
      <w:r w:rsidRPr="001A0AAD">
        <w:rPr>
          <w:rFonts w:ascii="Arial" w:eastAsia="Times New Roman" w:hAnsi="Arial" w:cs="Arial"/>
          <w:sz w:val="24"/>
          <w:szCs w:val="24"/>
          <w:lang w:val="ru-RU"/>
        </w:rPr>
        <w:t>проведення</w:t>
      </w:r>
      <w:proofErr w:type="spellEnd"/>
      <w:r w:rsidRPr="001A0AAD">
        <w:rPr>
          <w:rFonts w:ascii="Arial" w:eastAsia="Times New Roman" w:hAnsi="Arial" w:cs="Arial"/>
          <w:sz w:val="24"/>
          <w:szCs w:val="24"/>
          <w:lang w:val="ru-RU"/>
        </w:rPr>
        <w:t xml:space="preserve"> аудиту </w:t>
      </w:r>
      <w:proofErr w:type="spellStart"/>
      <w:r w:rsidRPr="001A0AAD">
        <w:rPr>
          <w:rFonts w:ascii="Arial" w:eastAsia="Times New Roman" w:hAnsi="Arial" w:cs="Arial"/>
          <w:sz w:val="24"/>
          <w:szCs w:val="24"/>
          <w:lang w:val="ru-RU"/>
        </w:rPr>
        <w:t>фінансової</w:t>
      </w:r>
      <w:proofErr w:type="spell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звітності</w:t>
      </w:r>
      <w:proofErr w:type="spellEnd"/>
      <w:r w:rsidRPr="001A0AAD">
        <w:rPr>
          <w:rFonts w:ascii="Arial" w:eastAsia="Times New Roman" w:hAnsi="Arial" w:cs="Arial"/>
          <w:sz w:val="24"/>
          <w:szCs w:val="24"/>
          <w:lang w:val="ru-RU"/>
        </w:rPr>
        <w:t xml:space="preserve"> </w:t>
      </w:r>
      <w:r w:rsidR="001A0AAD" w:rsidRPr="001A0AAD">
        <w:rPr>
          <w:rFonts w:ascii="Arial" w:eastAsia="Times New Roman" w:hAnsi="Arial" w:cs="Arial"/>
          <w:sz w:val="24"/>
          <w:szCs w:val="24"/>
          <w:lang w:val="ru-RU"/>
        </w:rPr>
        <w:t>ПАТ "ЗНВКІФ "ДІНЕРО АКТИВ"</w:t>
      </w:r>
      <w:r w:rsidRPr="001A0AAD">
        <w:rPr>
          <w:rFonts w:ascii="Arial" w:eastAsia="Times New Roman" w:hAnsi="Arial" w:cs="Arial"/>
          <w:sz w:val="24"/>
          <w:szCs w:val="24"/>
          <w:lang w:val="ru-RU"/>
        </w:rPr>
        <w:t>.</w:t>
      </w:r>
    </w:p>
    <w:p w:rsidR="005026BC" w:rsidRPr="00ED5169" w:rsidRDefault="00ED5169" w:rsidP="005026BC">
      <w:pPr>
        <w:shd w:val="clear" w:color="auto" w:fill="FFFFFF"/>
        <w:spacing w:after="0" w:line="360" w:lineRule="atLeast"/>
        <w:textAlignment w:val="baseline"/>
        <w:rPr>
          <w:rFonts w:ascii="Arial" w:eastAsia="Times New Roman" w:hAnsi="Arial" w:cs="Arial"/>
          <w:sz w:val="24"/>
          <w:szCs w:val="24"/>
          <w:lang w:val="ru-RU"/>
        </w:rPr>
      </w:pPr>
      <w:hyperlink r:id="rId5" w:history="1">
        <w:r w:rsidR="005026BC" w:rsidRPr="001A0AAD">
          <w:rPr>
            <w:rFonts w:ascii="inherit" w:eastAsia="Times New Roman" w:hAnsi="inherit" w:cs="Arial"/>
            <w:sz w:val="24"/>
            <w:szCs w:val="24"/>
            <w:u w:val="single"/>
            <w:bdr w:val="none" w:sz="0" w:space="0" w:color="auto" w:frame="1"/>
            <w:lang w:val="ru-RU"/>
          </w:rPr>
          <w:t xml:space="preserve">Порядок </w:t>
        </w:r>
        <w:proofErr w:type="spellStart"/>
        <w:r w:rsidR="005026BC" w:rsidRPr="001A0AAD">
          <w:rPr>
            <w:rFonts w:ascii="inherit" w:eastAsia="Times New Roman" w:hAnsi="inherit" w:cs="Arial"/>
            <w:sz w:val="24"/>
            <w:szCs w:val="24"/>
            <w:u w:val="single"/>
            <w:bdr w:val="none" w:sz="0" w:space="0" w:color="auto" w:frame="1"/>
            <w:lang w:val="ru-RU"/>
          </w:rPr>
          <w:t>здійснення</w:t>
        </w:r>
        <w:proofErr w:type="spellEnd"/>
        <w:r w:rsidR="005026BC" w:rsidRPr="001A0AAD">
          <w:rPr>
            <w:rFonts w:ascii="inherit" w:eastAsia="Times New Roman" w:hAnsi="inherit" w:cs="Arial"/>
            <w:sz w:val="24"/>
            <w:szCs w:val="24"/>
            <w:u w:val="single"/>
            <w:bdr w:val="none" w:sz="0" w:space="0" w:color="auto" w:frame="1"/>
            <w:lang w:val="ru-RU"/>
          </w:rPr>
          <w:t xml:space="preserve"> </w:t>
        </w:r>
        <w:proofErr w:type="spellStart"/>
        <w:r w:rsidR="005026BC" w:rsidRPr="001A0AAD">
          <w:rPr>
            <w:rFonts w:ascii="inherit" w:eastAsia="Times New Roman" w:hAnsi="inherit" w:cs="Arial"/>
            <w:sz w:val="24"/>
            <w:szCs w:val="24"/>
            <w:u w:val="single"/>
            <w:bdr w:val="none" w:sz="0" w:space="0" w:color="auto" w:frame="1"/>
            <w:lang w:val="ru-RU"/>
          </w:rPr>
          <w:t>відбору</w:t>
        </w:r>
        <w:proofErr w:type="spellEnd"/>
        <w:r w:rsidR="005026BC" w:rsidRPr="001A0AAD">
          <w:rPr>
            <w:rFonts w:ascii="inherit" w:eastAsia="Times New Roman" w:hAnsi="inherit" w:cs="Arial"/>
            <w:sz w:val="24"/>
            <w:szCs w:val="24"/>
            <w:u w:val="single"/>
            <w:bdr w:val="none" w:sz="0" w:space="0" w:color="auto" w:frame="1"/>
            <w:lang w:val="ru-RU"/>
          </w:rPr>
          <w:t xml:space="preserve"> </w:t>
        </w:r>
        <w:proofErr w:type="spellStart"/>
        <w:r w:rsidR="005026BC" w:rsidRPr="001A0AAD">
          <w:rPr>
            <w:rFonts w:ascii="inherit" w:eastAsia="Times New Roman" w:hAnsi="inherit" w:cs="Arial"/>
            <w:sz w:val="24"/>
            <w:szCs w:val="24"/>
            <w:u w:val="single"/>
            <w:bdr w:val="none" w:sz="0" w:space="0" w:color="auto" w:frame="1"/>
            <w:lang w:val="ru-RU"/>
          </w:rPr>
          <w:t>суб’єкта</w:t>
        </w:r>
        <w:proofErr w:type="spellEnd"/>
        <w:r w:rsidR="005026BC" w:rsidRPr="001A0AAD">
          <w:rPr>
            <w:rFonts w:ascii="inherit" w:eastAsia="Times New Roman" w:hAnsi="inherit" w:cs="Arial"/>
            <w:sz w:val="24"/>
            <w:szCs w:val="24"/>
            <w:u w:val="single"/>
            <w:bdr w:val="none" w:sz="0" w:space="0" w:color="auto" w:frame="1"/>
            <w:lang w:val="ru-RU"/>
          </w:rPr>
          <w:t xml:space="preserve"> </w:t>
        </w:r>
        <w:proofErr w:type="spellStart"/>
        <w:r w:rsidR="005026BC" w:rsidRPr="001A0AAD">
          <w:rPr>
            <w:rFonts w:ascii="inherit" w:eastAsia="Times New Roman" w:hAnsi="inherit" w:cs="Arial"/>
            <w:sz w:val="24"/>
            <w:szCs w:val="24"/>
            <w:u w:val="single"/>
            <w:bdr w:val="none" w:sz="0" w:space="0" w:color="auto" w:frame="1"/>
            <w:lang w:val="ru-RU"/>
          </w:rPr>
          <w:t>аудиторської</w:t>
        </w:r>
        <w:proofErr w:type="spellEnd"/>
        <w:r w:rsidR="005026BC" w:rsidRPr="001A0AAD">
          <w:rPr>
            <w:rFonts w:ascii="inherit" w:eastAsia="Times New Roman" w:hAnsi="inherit" w:cs="Arial"/>
            <w:sz w:val="24"/>
            <w:szCs w:val="24"/>
            <w:u w:val="single"/>
            <w:bdr w:val="none" w:sz="0" w:space="0" w:color="auto" w:frame="1"/>
            <w:lang w:val="ru-RU"/>
          </w:rPr>
          <w:t xml:space="preserve"> </w:t>
        </w:r>
        <w:proofErr w:type="spellStart"/>
        <w:r w:rsidR="005026BC" w:rsidRPr="001A0AAD">
          <w:rPr>
            <w:rFonts w:ascii="inherit" w:eastAsia="Times New Roman" w:hAnsi="inherit" w:cs="Arial"/>
            <w:sz w:val="24"/>
            <w:szCs w:val="24"/>
            <w:u w:val="single"/>
            <w:bdr w:val="none" w:sz="0" w:space="0" w:color="auto" w:frame="1"/>
            <w:lang w:val="ru-RU"/>
          </w:rPr>
          <w:t>діяльності</w:t>
        </w:r>
        <w:proofErr w:type="spellEnd"/>
      </w:hyperlink>
    </w:p>
    <w:p w:rsidR="001A0AAD" w:rsidRPr="001A0AAD" w:rsidRDefault="001A0AAD" w:rsidP="005026BC">
      <w:pPr>
        <w:shd w:val="clear" w:color="auto" w:fill="FFFFFF"/>
        <w:spacing w:after="0" w:line="360" w:lineRule="atLeast"/>
        <w:textAlignment w:val="baseline"/>
        <w:rPr>
          <w:rFonts w:ascii="Arial" w:eastAsia="Times New Roman" w:hAnsi="Arial" w:cs="Arial"/>
          <w:sz w:val="24"/>
          <w:szCs w:val="24"/>
          <w:lang w:val="ru-RU"/>
        </w:rPr>
      </w:pPr>
    </w:p>
    <w:p w:rsidR="005026BC" w:rsidRPr="001A0AAD" w:rsidRDefault="005026BC" w:rsidP="005026BC">
      <w:pPr>
        <w:shd w:val="clear" w:color="auto" w:fill="FFFFFF"/>
        <w:spacing w:after="0" w:line="360" w:lineRule="atLeast"/>
        <w:textAlignment w:val="baseline"/>
        <w:rPr>
          <w:rFonts w:ascii="Arial" w:eastAsia="Times New Roman" w:hAnsi="Arial" w:cs="Arial"/>
          <w:sz w:val="24"/>
          <w:szCs w:val="24"/>
          <w:lang w:val="ru-RU"/>
        </w:rPr>
      </w:pPr>
      <w:r w:rsidRPr="001A0AAD">
        <w:rPr>
          <w:rFonts w:ascii="inherit" w:eastAsia="Times New Roman" w:hAnsi="inherit" w:cs="Arial"/>
          <w:b/>
          <w:bCs/>
          <w:sz w:val="24"/>
          <w:szCs w:val="24"/>
          <w:u w:val="single"/>
          <w:bdr w:val="none" w:sz="0" w:space="0" w:color="auto" w:frame="1"/>
          <w:lang w:val="ru-RU"/>
        </w:rPr>
        <w:t>Вимоги до аудиторських фірм</w:t>
      </w:r>
      <w:r w:rsidRPr="001A0AAD">
        <w:rPr>
          <w:rFonts w:ascii="Arial" w:eastAsia="Times New Roman" w:hAnsi="Arial" w:cs="Arial"/>
          <w:sz w:val="24"/>
          <w:szCs w:val="24"/>
          <w:u w:val="single"/>
          <w:lang w:val="ru-RU"/>
        </w:rPr>
        <w:t>:</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наявність Свідоцтва про включення до Реєстру аудиторських фірм та аудиторів, виданого Аудиторською палатою України;</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gramStart"/>
      <w:r w:rsidRPr="001A0AAD">
        <w:rPr>
          <w:rFonts w:ascii="Arial" w:eastAsia="Times New Roman" w:hAnsi="Arial" w:cs="Arial"/>
          <w:sz w:val="24"/>
          <w:szCs w:val="24"/>
          <w:lang w:val="ru-RU"/>
        </w:rPr>
        <w:t>наявність</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Свідоцтва</w:t>
      </w:r>
      <w:proofErr w:type="gramEnd"/>
      <w:r w:rsidRPr="001A0AAD">
        <w:rPr>
          <w:rFonts w:ascii="Arial" w:eastAsia="Times New Roman" w:hAnsi="Arial" w:cs="Arial"/>
          <w:sz w:val="24"/>
          <w:szCs w:val="24"/>
          <w:lang w:val="ru-RU"/>
        </w:rPr>
        <w:t xml:space="preserve"> про внесення до реєстру аудиторських фірм, які можуть проводити аудиторські перевірки професійних учасників ринку цінних паперів, виданого Національною комісією з цінних паперів та фондового ринку;</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gramStart"/>
      <w:r w:rsidRPr="001A0AAD">
        <w:rPr>
          <w:rFonts w:ascii="Arial" w:eastAsia="Times New Roman" w:hAnsi="Arial" w:cs="Arial"/>
          <w:sz w:val="24"/>
          <w:szCs w:val="24"/>
          <w:lang w:val="ru-RU"/>
        </w:rPr>
        <w:t>наявність</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Свідоцтва</w:t>
      </w:r>
      <w:proofErr w:type="gramEnd"/>
      <w:r w:rsidRPr="001A0AAD">
        <w:rPr>
          <w:rFonts w:ascii="Arial" w:eastAsia="Times New Roman" w:hAnsi="Arial" w:cs="Arial"/>
          <w:sz w:val="24"/>
          <w:szCs w:val="24"/>
          <w:lang w:val="ru-RU"/>
        </w:rPr>
        <w:t xml:space="preserve"> про включення до реєстру аудиторських фірм та аудиторів, які можуть проводити аудиторські перевірки фінансових установ, видане згідно розпорядження</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Національної комісії, що здійснює державне регулювання у сфері ринків фінансових послуг;</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репутація на ринку;</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gramStart"/>
      <w:r w:rsidRPr="001A0AAD">
        <w:rPr>
          <w:rFonts w:ascii="Arial" w:eastAsia="Times New Roman" w:hAnsi="Arial" w:cs="Arial"/>
          <w:sz w:val="24"/>
          <w:szCs w:val="24"/>
          <w:lang w:val="ru-RU"/>
        </w:rPr>
        <w:t>наявність</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в</w:t>
      </w:r>
      <w:proofErr w:type="gramEnd"/>
      <w:r w:rsidRPr="001A0AAD">
        <w:rPr>
          <w:rFonts w:ascii="Arial" w:eastAsia="Times New Roman" w:hAnsi="Arial" w:cs="Arial"/>
          <w:sz w:val="24"/>
          <w:szCs w:val="24"/>
          <w:lang w:val="ru-RU"/>
        </w:rPr>
        <w:t xml:space="preserve"> реєстрі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наявність Свідоцтва про відповідність системи контролю якості, видане рішенням Аудиторської палати України.</w:t>
      </w:r>
    </w:p>
    <w:p w:rsidR="005026BC" w:rsidRPr="001A0AAD" w:rsidRDefault="005026BC" w:rsidP="00DC49D4">
      <w:pPr>
        <w:shd w:val="clear" w:color="auto" w:fill="FFFFFF"/>
        <w:spacing w:after="0" w:line="360" w:lineRule="atLeast"/>
        <w:textAlignment w:val="baseline"/>
        <w:rPr>
          <w:rFonts w:ascii="Arial" w:eastAsia="Times New Roman" w:hAnsi="Arial" w:cs="Arial"/>
          <w:sz w:val="24"/>
          <w:szCs w:val="24"/>
          <w:lang w:val="ru-RU"/>
        </w:rPr>
      </w:pPr>
      <w:r w:rsidRPr="001A0AAD">
        <w:rPr>
          <w:rFonts w:ascii="inherit" w:eastAsia="Times New Roman" w:hAnsi="inherit" w:cs="Arial"/>
          <w:b/>
          <w:bCs/>
          <w:sz w:val="24"/>
          <w:szCs w:val="24"/>
          <w:u w:val="single"/>
          <w:bdr w:val="none" w:sz="0" w:space="0" w:color="auto" w:frame="1"/>
          <w:lang w:val="ru-RU"/>
        </w:rPr>
        <w:t xml:space="preserve">Завдання з </w:t>
      </w:r>
      <w:proofErr w:type="spellStart"/>
      <w:r w:rsidRPr="001A0AAD">
        <w:rPr>
          <w:rFonts w:ascii="inherit" w:eastAsia="Times New Roman" w:hAnsi="inherit" w:cs="Arial"/>
          <w:b/>
          <w:bCs/>
          <w:sz w:val="24"/>
          <w:szCs w:val="24"/>
          <w:u w:val="single"/>
          <w:bdr w:val="none" w:sz="0" w:space="0" w:color="auto" w:frame="1"/>
          <w:lang w:val="ru-RU"/>
        </w:rPr>
        <w:t>обов’язкового</w:t>
      </w:r>
      <w:proofErr w:type="spellEnd"/>
      <w:r w:rsidRPr="001A0AAD">
        <w:rPr>
          <w:rFonts w:ascii="inherit" w:eastAsia="Times New Roman" w:hAnsi="inherit" w:cs="Arial"/>
          <w:b/>
          <w:bCs/>
          <w:sz w:val="24"/>
          <w:szCs w:val="24"/>
          <w:u w:val="single"/>
          <w:bdr w:val="none" w:sz="0" w:space="0" w:color="auto" w:frame="1"/>
          <w:lang w:val="ru-RU"/>
        </w:rPr>
        <w:t xml:space="preserve"> аудиту </w:t>
      </w:r>
      <w:proofErr w:type="spellStart"/>
      <w:r w:rsidRPr="001A0AAD">
        <w:rPr>
          <w:rFonts w:ascii="inherit" w:eastAsia="Times New Roman" w:hAnsi="inherit" w:cs="Arial"/>
          <w:b/>
          <w:bCs/>
          <w:sz w:val="24"/>
          <w:szCs w:val="24"/>
          <w:u w:val="single"/>
          <w:bdr w:val="none" w:sz="0" w:space="0" w:color="auto" w:frame="1"/>
          <w:lang w:val="ru-RU"/>
        </w:rPr>
        <w:t>фінансової</w:t>
      </w:r>
      <w:proofErr w:type="spellEnd"/>
      <w:r w:rsidRPr="001A0AAD">
        <w:rPr>
          <w:rFonts w:ascii="inherit" w:eastAsia="Times New Roman" w:hAnsi="inherit" w:cs="Arial"/>
          <w:b/>
          <w:bCs/>
          <w:sz w:val="24"/>
          <w:szCs w:val="24"/>
          <w:u w:val="single"/>
          <w:bdr w:val="none" w:sz="0" w:space="0" w:color="auto" w:frame="1"/>
          <w:lang w:val="ru-RU"/>
        </w:rPr>
        <w:t xml:space="preserve"> </w:t>
      </w:r>
      <w:proofErr w:type="spellStart"/>
      <w:r w:rsidRPr="001A0AAD">
        <w:rPr>
          <w:rFonts w:ascii="inherit" w:eastAsia="Times New Roman" w:hAnsi="inherit" w:cs="Arial"/>
          <w:b/>
          <w:bCs/>
          <w:sz w:val="24"/>
          <w:szCs w:val="24"/>
          <w:u w:val="single"/>
          <w:bdr w:val="none" w:sz="0" w:space="0" w:color="auto" w:frame="1"/>
          <w:lang w:val="ru-RU"/>
        </w:rPr>
        <w:t>звітності</w:t>
      </w:r>
      <w:proofErr w:type="spellEnd"/>
      <w:r w:rsidRPr="001A0AAD">
        <w:rPr>
          <w:rFonts w:ascii="inherit" w:eastAsia="Times New Roman" w:hAnsi="inherit" w:cs="Arial"/>
          <w:b/>
          <w:bCs/>
          <w:sz w:val="24"/>
          <w:szCs w:val="24"/>
          <w:u w:val="single"/>
          <w:bdr w:val="none" w:sz="0" w:space="0" w:color="auto" w:frame="1"/>
          <w:lang w:val="ru-RU"/>
        </w:rPr>
        <w:t xml:space="preserve"> </w:t>
      </w:r>
      <w:proofErr w:type="spellStart"/>
      <w:r w:rsidRPr="001A0AAD">
        <w:rPr>
          <w:rFonts w:ascii="inherit" w:eastAsia="Times New Roman" w:hAnsi="inherit" w:cs="Arial"/>
          <w:b/>
          <w:bCs/>
          <w:sz w:val="24"/>
          <w:szCs w:val="24"/>
          <w:u w:val="single"/>
          <w:bdr w:val="none" w:sz="0" w:space="0" w:color="auto" w:frame="1"/>
          <w:lang w:val="ru-RU"/>
        </w:rPr>
        <w:t>включає</w:t>
      </w:r>
      <w:proofErr w:type="spellEnd"/>
      <w:r w:rsidRPr="001A0AAD">
        <w:rPr>
          <w:rFonts w:ascii="inherit" w:eastAsia="Times New Roman" w:hAnsi="inherit" w:cs="Arial"/>
          <w:b/>
          <w:bCs/>
          <w:sz w:val="24"/>
          <w:szCs w:val="24"/>
          <w:u w:val="single"/>
          <w:bdr w:val="none" w:sz="0" w:space="0" w:color="auto" w:frame="1"/>
          <w:lang w:val="ru-RU"/>
        </w:rPr>
        <w:t>:</w:t>
      </w:r>
      <w:r w:rsidRPr="001A0AAD">
        <w:rPr>
          <w:rFonts w:ascii="Arial" w:eastAsia="Times New Roman" w:hAnsi="Arial" w:cs="Arial"/>
          <w:sz w:val="24"/>
          <w:szCs w:val="24"/>
        </w:rPr>
        <w:t> </w:t>
      </w:r>
    </w:p>
    <w:p w:rsidR="005026BC" w:rsidRPr="00DC49D4" w:rsidRDefault="005026BC" w:rsidP="00EB4E92">
      <w:pPr>
        <w:numPr>
          <w:ilvl w:val="0"/>
          <w:numId w:val="1"/>
        </w:numPr>
        <w:shd w:val="clear" w:color="auto" w:fill="FFFFFF"/>
        <w:spacing w:after="0" w:line="240" w:lineRule="auto"/>
        <w:ind w:left="0"/>
        <w:textAlignment w:val="baseline"/>
        <w:rPr>
          <w:rFonts w:ascii="inherit" w:eastAsia="Times New Roman" w:hAnsi="inherit" w:cs="Arial"/>
          <w:sz w:val="24"/>
          <w:szCs w:val="24"/>
          <w:lang w:val="ru-RU"/>
        </w:rPr>
      </w:pPr>
      <w:r w:rsidRPr="00DC49D4">
        <w:rPr>
          <w:rFonts w:ascii="inherit" w:eastAsia="Times New Roman" w:hAnsi="inherit" w:cs="Arial"/>
          <w:sz w:val="24"/>
          <w:szCs w:val="24"/>
          <w:lang w:val="ru-RU"/>
        </w:rPr>
        <w:t xml:space="preserve">підтвердження річної фінансової </w:t>
      </w:r>
      <w:proofErr w:type="spellStart"/>
      <w:r w:rsidRPr="00DC49D4">
        <w:rPr>
          <w:rFonts w:ascii="inherit" w:eastAsia="Times New Roman" w:hAnsi="inherit" w:cs="Arial"/>
          <w:sz w:val="24"/>
          <w:szCs w:val="24"/>
          <w:lang w:val="ru-RU"/>
        </w:rPr>
        <w:t>звітності</w:t>
      </w:r>
      <w:proofErr w:type="spellEnd"/>
      <w:r w:rsidRPr="00DC49D4">
        <w:rPr>
          <w:rFonts w:ascii="inherit" w:eastAsia="Times New Roman" w:hAnsi="inherit" w:cs="Arial"/>
          <w:sz w:val="24"/>
          <w:szCs w:val="24"/>
          <w:lang w:val="ru-RU"/>
        </w:rPr>
        <w:t xml:space="preserve"> з метою </w:t>
      </w:r>
      <w:proofErr w:type="spellStart"/>
      <w:r w:rsidRPr="00DC49D4">
        <w:rPr>
          <w:rFonts w:ascii="inherit" w:eastAsia="Times New Roman" w:hAnsi="inherit" w:cs="Arial"/>
          <w:sz w:val="24"/>
          <w:szCs w:val="24"/>
          <w:lang w:val="ru-RU"/>
        </w:rPr>
        <w:t>надання</w:t>
      </w:r>
      <w:proofErr w:type="spellEnd"/>
      <w:r w:rsidRPr="00DC49D4">
        <w:rPr>
          <w:rFonts w:ascii="inherit" w:eastAsia="Times New Roman" w:hAnsi="inherit" w:cs="Arial"/>
          <w:sz w:val="24"/>
          <w:szCs w:val="24"/>
          <w:lang w:val="ru-RU"/>
        </w:rPr>
        <w:t xml:space="preserve"> до </w:t>
      </w:r>
      <w:r w:rsidR="00DC49D4" w:rsidRPr="00DC49D4">
        <w:rPr>
          <w:rFonts w:ascii="inherit" w:eastAsia="Times New Roman" w:hAnsi="inherit" w:cs="Arial"/>
          <w:sz w:val="24"/>
          <w:szCs w:val="24"/>
          <w:lang w:val="ru-RU"/>
        </w:rPr>
        <w:t>Н</w:t>
      </w:r>
      <w:r w:rsidRPr="00DC49D4">
        <w:rPr>
          <w:rFonts w:ascii="inherit" w:eastAsia="Times New Roman" w:hAnsi="inherit" w:cs="Arial"/>
          <w:sz w:val="24"/>
          <w:szCs w:val="24"/>
          <w:lang w:val="ru-RU"/>
        </w:rPr>
        <w:t>КЦПФР</w:t>
      </w:r>
      <w:r w:rsidR="00DC49D4" w:rsidRPr="00DC49D4">
        <w:rPr>
          <w:rFonts w:ascii="inherit" w:eastAsia="Times New Roman" w:hAnsi="inherit" w:cs="Arial"/>
          <w:sz w:val="24"/>
          <w:szCs w:val="24"/>
          <w:lang w:val="ru-RU"/>
        </w:rPr>
        <w:t xml:space="preserve"> </w:t>
      </w:r>
      <w:proofErr w:type="spellStart"/>
      <w:r w:rsidR="00DC49D4" w:rsidRPr="00DC49D4">
        <w:rPr>
          <w:rFonts w:ascii="inherit" w:eastAsia="Times New Roman" w:hAnsi="inherit" w:cs="Arial"/>
          <w:sz w:val="24"/>
          <w:szCs w:val="24"/>
          <w:lang w:val="ru-RU"/>
        </w:rPr>
        <w:t>України</w:t>
      </w:r>
      <w:proofErr w:type="spellEnd"/>
      <w:r w:rsidR="00DC49D4">
        <w:rPr>
          <w:rFonts w:ascii="inherit" w:eastAsia="Times New Roman" w:hAnsi="inherit" w:cs="Arial"/>
          <w:sz w:val="24"/>
          <w:szCs w:val="24"/>
          <w:lang w:val="ru-RU"/>
        </w:rPr>
        <w:t xml:space="preserve"> </w:t>
      </w:r>
      <w:r w:rsidRPr="00DC49D4">
        <w:rPr>
          <w:rFonts w:ascii="inherit" w:eastAsia="Times New Roman" w:hAnsi="inherit" w:cs="Arial"/>
          <w:sz w:val="24"/>
          <w:szCs w:val="24"/>
          <w:lang w:val="ru-RU"/>
        </w:rPr>
        <w:t>(</w:t>
      </w:r>
      <w:proofErr w:type="spellStart"/>
      <w:r w:rsidRPr="00DC49D4">
        <w:rPr>
          <w:rFonts w:ascii="inherit" w:eastAsia="Times New Roman" w:hAnsi="inherit" w:cs="Arial"/>
          <w:sz w:val="24"/>
          <w:szCs w:val="24"/>
          <w:lang w:val="ru-RU"/>
        </w:rPr>
        <w:t>Аудиторський</w:t>
      </w:r>
      <w:proofErr w:type="spellEnd"/>
      <w:r w:rsidRPr="00DC49D4">
        <w:rPr>
          <w:rFonts w:ascii="inherit" w:eastAsia="Times New Roman" w:hAnsi="inherit" w:cs="Arial"/>
          <w:sz w:val="24"/>
          <w:szCs w:val="24"/>
          <w:lang w:val="ru-RU"/>
        </w:rPr>
        <w:t xml:space="preserve"> </w:t>
      </w:r>
      <w:proofErr w:type="spellStart"/>
      <w:r w:rsidRPr="00DC49D4">
        <w:rPr>
          <w:rFonts w:ascii="inherit" w:eastAsia="Times New Roman" w:hAnsi="inherit" w:cs="Arial"/>
          <w:sz w:val="24"/>
          <w:szCs w:val="24"/>
          <w:lang w:val="ru-RU"/>
        </w:rPr>
        <w:t>звіт</w:t>
      </w:r>
      <w:proofErr w:type="spellEnd"/>
      <w:r w:rsidRPr="00DC49D4">
        <w:rPr>
          <w:rFonts w:ascii="inherit" w:eastAsia="Times New Roman" w:hAnsi="inherit" w:cs="Arial"/>
          <w:sz w:val="24"/>
          <w:szCs w:val="24"/>
          <w:lang w:val="ru-RU"/>
        </w:rPr>
        <w:t xml:space="preserve"> </w:t>
      </w:r>
      <w:proofErr w:type="spellStart"/>
      <w:r w:rsidRPr="00DC49D4">
        <w:rPr>
          <w:rFonts w:ascii="inherit" w:eastAsia="Times New Roman" w:hAnsi="inherit" w:cs="Arial"/>
          <w:sz w:val="24"/>
          <w:szCs w:val="24"/>
          <w:lang w:val="ru-RU"/>
        </w:rPr>
        <w:t>щодо</w:t>
      </w:r>
      <w:proofErr w:type="spellEnd"/>
      <w:r w:rsidRPr="00DC49D4">
        <w:rPr>
          <w:rFonts w:ascii="inherit" w:eastAsia="Times New Roman" w:hAnsi="inherit" w:cs="Arial"/>
          <w:sz w:val="24"/>
          <w:szCs w:val="24"/>
          <w:lang w:val="ru-RU"/>
        </w:rPr>
        <w:t xml:space="preserve"> </w:t>
      </w:r>
      <w:proofErr w:type="spellStart"/>
      <w:r w:rsidRPr="00DC49D4">
        <w:rPr>
          <w:rFonts w:ascii="inherit" w:eastAsia="Times New Roman" w:hAnsi="inherit" w:cs="Arial"/>
          <w:sz w:val="24"/>
          <w:szCs w:val="24"/>
          <w:lang w:val="ru-RU"/>
        </w:rPr>
        <w:t>підтвердження</w:t>
      </w:r>
      <w:proofErr w:type="spellEnd"/>
      <w:r w:rsidRPr="00DC49D4">
        <w:rPr>
          <w:rFonts w:ascii="inherit" w:eastAsia="Times New Roman" w:hAnsi="inherit" w:cs="Arial"/>
          <w:sz w:val="24"/>
          <w:szCs w:val="24"/>
          <w:lang w:val="ru-RU"/>
        </w:rPr>
        <w:t xml:space="preserve"> річної фінансової звітності);</w:t>
      </w:r>
    </w:p>
    <w:p w:rsidR="001A0AAD" w:rsidRDefault="001A0AAD" w:rsidP="005026BC">
      <w:pPr>
        <w:shd w:val="clear" w:color="auto" w:fill="FFFFFF"/>
        <w:spacing w:after="0" w:line="360" w:lineRule="atLeast"/>
        <w:textAlignment w:val="baseline"/>
        <w:rPr>
          <w:rFonts w:ascii="inherit" w:eastAsia="Times New Roman" w:hAnsi="inherit" w:cs="Arial"/>
          <w:b/>
          <w:bCs/>
          <w:sz w:val="24"/>
          <w:szCs w:val="24"/>
          <w:u w:val="single"/>
          <w:bdr w:val="none" w:sz="0" w:space="0" w:color="auto" w:frame="1"/>
          <w:lang w:val="ru-RU"/>
        </w:rPr>
      </w:pPr>
    </w:p>
    <w:p w:rsidR="005026BC" w:rsidRDefault="005026BC" w:rsidP="005026BC">
      <w:pPr>
        <w:shd w:val="clear" w:color="auto" w:fill="FFFFFF"/>
        <w:spacing w:after="0" w:line="360" w:lineRule="atLeast"/>
        <w:textAlignment w:val="baseline"/>
        <w:rPr>
          <w:rFonts w:ascii="inherit" w:eastAsia="Times New Roman" w:hAnsi="inherit" w:cs="Arial"/>
          <w:b/>
          <w:bCs/>
          <w:sz w:val="24"/>
          <w:szCs w:val="24"/>
          <w:u w:val="single"/>
          <w:bdr w:val="none" w:sz="0" w:space="0" w:color="auto" w:frame="1"/>
          <w:lang w:val="ru-RU"/>
        </w:rPr>
      </w:pPr>
      <w:proofErr w:type="spellStart"/>
      <w:r w:rsidRPr="001A0AAD">
        <w:rPr>
          <w:rFonts w:ascii="inherit" w:eastAsia="Times New Roman" w:hAnsi="inherit" w:cs="Arial"/>
          <w:b/>
          <w:bCs/>
          <w:sz w:val="24"/>
          <w:szCs w:val="24"/>
          <w:u w:val="single"/>
          <w:bdr w:val="none" w:sz="0" w:space="0" w:color="auto" w:frame="1"/>
          <w:lang w:val="ru-RU"/>
        </w:rPr>
        <w:lastRenderedPageBreak/>
        <w:t>Терміни</w:t>
      </w:r>
      <w:proofErr w:type="spellEnd"/>
      <w:r w:rsidRPr="001A0AAD">
        <w:rPr>
          <w:rFonts w:ascii="inherit" w:eastAsia="Times New Roman" w:hAnsi="inherit" w:cs="Arial"/>
          <w:b/>
          <w:bCs/>
          <w:sz w:val="24"/>
          <w:szCs w:val="24"/>
          <w:u w:val="single"/>
          <w:bdr w:val="none" w:sz="0" w:space="0" w:color="auto" w:frame="1"/>
          <w:lang w:val="ru-RU"/>
        </w:rPr>
        <w:t>:</w:t>
      </w:r>
    </w:p>
    <w:p w:rsidR="00DC49D4" w:rsidRPr="001A0AAD" w:rsidRDefault="00DC49D4" w:rsidP="005026BC">
      <w:pPr>
        <w:shd w:val="clear" w:color="auto" w:fill="FFFFFF"/>
        <w:spacing w:after="0" w:line="360" w:lineRule="atLeast"/>
        <w:textAlignment w:val="baseline"/>
        <w:rPr>
          <w:rFonts w:ascii="Arial" w:eastAsia="Times New Roman" w:hAnsi="Arial" w:cs="Arial"/>
          <w:sz w:val="24"/>
          <w:szCs w:val="24"/>
          <w:lang w:val="ru-RU"/>
        </w:rPr>
      </w:pP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r w:rsidR="001A0AAD" w:rsidRPr="001A0AAD">
        <w:rPr>
          <w:rFonts w:ascii="Arial" w:eastAsia="Times New Roman" w:hAnsi="Arial" w:cs="Arial"/>
          <w:sz w:val="24"/>
          <w:szCs w:val="24"/>
          <w:lang w:val="ru-RU"/>
        </w:rPr>
        <w:t xml:space="preserve">Дата </w:t>
      </w:r>
      <w:proofErr w:type="spellStart"/>
      <w:r w:rsidR="001A0AAD" w:rsidRPr="001A0AAD">
        <w:rPr>
          <w:rFonts w:ascii="Arial" w:eastAsia="Times New Roman" w:hAnsi="Arial" w:cs="Arial"/>
          <w:sz w:val="24"/>
          <w:szCs w:val="24"/>
          <w:lang w:val="ru-RU"/>
        </w:rPr>
        <w:t>оголошення</w:t>
      </w:r>
      <w:proofErr w:type="spellEnd"/>
      <w:r w:rsidR="001A0AAD" w:rsidRPr="001A0AAD">
        <w:rPr>
          <w:rFonts w:ascii="Arial" w:eastAsia="Times New Roman" w:hAnsi="Arial" w:cs="Arial"/>
          <w:sz w:val="24"/>
          <w:szCs w:val="24"/>
          <w:lang w:val="ru-RU"/>
        </w:rPr>
        <w:t xml:space="preserve"> конкурсу – </w:t>
      </w:r>
      <w:r w:rsidR="00ED5169">
        <w:rPr>
          <w:rFonts w:ascii="Arial" w:eastAsia="Times New Roman" w:hAnsi="Arial" w:cs="Arial"/>
          <w:sz w:val="24"/>
          <w:szCs w:val="24"/>
          <w:lang w:val="ru-RU"/>
        </w:rPr>
        <w:t>28</w:t>
      </w:r>
      <w:r w:rsidR="001A0AAD" w:rsidRPr="001A0AAD">
        <w:rPr>
          <w:rFonts w:ascii="Arial" w:eastAsia="Times New Roman" w:hAnsi="Arial" w:cs="Arial"/>
          <w:sz w:val="24"/>
          <w:szCs w:val="24"/>
          <w:lang w:val="ru-RU"/>
        </w:rPr>
        <w:t>.0</w:t>
      </w:r>
      <w:r w:rsidR="001A0AAD">
        <w:rPr>
          <w:rFonts w:ascii="Arial" w:eastAsia="Times New Roman" w:hAnsi="Arial" w:cs="Arial"/>
          <w:sz w:val="24"/>
          <w:szCs w:val="24"/>
          <w:lang w:val="ru-RU"/>
        </w:rPr>
        <w:t>2</w:t>
      </w:r>
      <w:r w:rsidR="001A0AAD" w:rsidRPr="001A0AAD">
        <w:rPr>
          <w:rFonts w:ascii="Arial" w:eastAsia="Times New Roman" w:hAnsi="Arial" w:cs="Arial"/>
          <w:sz w:val="24"/>
          <w:szCs w:val="24"/>
          <w:lang w:val="ru-RU"/>
        </w:rPr>
        <w:t>.20</w:t>
      </w:r>
      <w:r w:rsidR="00ED5169">
        <w:rPr>
          <w:rFonts w:ascii="Arial" w:eastAsia="Times New Roman" w:hAnsi="Arial" w:cs="Arial"/>
          <w:sz w:val="24"/>
          <w:szCs w:val="24"/>
          <w:lang w:val="ru-RU"/>
        </w:rPr>
        <w:t>20</w:t>
      </w:r>
      <w:r w:rsidR="001A0AAD">
        <w:rPr>
          <w:rFonts w:ascii="Arial" w:eastAsia="Times New Roman" w:hAnsi="Arial" w:cs="Arial"/>
          <w:sz w:val="24"/>
          <w:szCs w:val="24"/>
          <w:lang w:val="ru-RU"/>
        </w:rPr>
        <w:t xml:space="preserve"> </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Період, </w:t>
      </w:r>
      <w:proofErr w:type="spellStart"/>
      <w:r w:rsidRPr="001A0AAD">
        <w:rPr>
          <w:rFonts w:ascii="Arial" w:eastAsia="Times New Roman" w:hAnsi="Arial" w:cs="Arial"/>
          <w:sz w:val="24"/>
          <w:szCs w:val="24"/>
          <w:lang w:val="ru-RU"/>
        </w:rPr>
        <w:t>що</w:t>
      </w:r>
      <w:proofErr w:type="spell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перевіряється</w:t>
      </w:r>
      <w:proofErr w:type="spellEnd"/>
      <w:r w:rsidRPr="001A0AAD">
        <w:rPr>
          <w:rFonts w:ascii="Arial" w:eastAsia="Times New Roman" w:hAnsi="Arial" w:cs="Arial"/>
          <w:sz w:val="24"/>
          <w:szCs w:val="24"/>
          <w:lang w:val="ru-RU"/>
        </w:rPr>
        <w:t xml:space="preserve"> 01.01.201</w:t>
      </w:r>
      <w:r w:rsidR="00ED5169">
        <w:rPr>
          <w:rFonts w:ascii="Arial" w:eastAsia="Times New Roman" w:hAnsi="Arial" w:cs="Arial"/>
          <w:sz w:val="24"/>
          <w:szCs w:val="24"/>
          <w:lang w:val="ru-RU"/>
        </w:rPr>
        <w:t>9</w:t>
      </w:r>
      <w:r w:rsidRPr="001A0AAD">
        <w:rPr>
          <w:rFonts w:ascii="Arial" w:eastAsia="Times New Roman" w:hAnsi="Arial" w:cs="Arial"/>
          <w:sz w:val="24"/>
          <w:szCs w:val="24"/>
          <w:lang w:val="ru-RU"/>
        </w:rPr>
        <w:t xml:space="preserve"> -31.12.201</w:t>
      </w:r>
      <w:r w:rsidR="00ED5169">
        <w:rPr>
          <w:rFonts w:ascii="Arial" w:eastAsia="Times New Roman" w:hAnsi="Arial" w:cs="Arial"/>
          <w:sz w:val="24"/>
          <w:szCs w:val="24"/>
          <w:lang w:val="ru-RU"/>
        </w:rPr>
        <w:t>9</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spellStart"/>
      <w:r w:rsidR="001A0AAD" w:rsidRPr="001A0AAD">
        <w:rPr>
          <w:rFonts w:ascii="Arial" w:eastAsia="Times New Roman" w:hAnsi="Arial" w:cs="Arial"/>
          <w:sz w:val="24"/>
          <w:szCs w:val="24"/>
          <w:lang w:val="ru-RU"/>
        </w:rPr>
        <w:t>Період</w:t>
      </w:r>
      <w:proofErr w:type="spellEnd"/>
      <w:r w:rsidR="001A0AAD" w:rsidRPr="001A0AAD">
        <w:rPr>
          <w:rFonts w:ascii="Arial" w:eastAsia="Times New Roman" w:hAnsi="Arial" w:cs="Arial"/>
          <w:sz w:val="24"/>
          <w:szCs w:val="24"/>
          <w:lang w:val="ru-RU"/>
        </w:rPr>
        <w:t xml:space="preserve"> </w:t>
      </w:r>
      <w:proofErr w:type="spellStart"/>
      <w:r w:rsidR="001A0AAD" w:rsidRPr="001A0AAD">
        <w:rPr>
          <w:rFonts w:ascii="Arial" w:eastAsia="Times New Roman" w:hAnsi="Arial" w:cs="Arial"/>
          <w:sz w:val="24"/>
          <w:szCs w:val="24"/>
          <w:lang w:val="ru-RU"/>
        </w:rPr>
        <w:t>подачі</w:t>
      </w:r>
      <w:proofErr w:type="spellEnd"/>
      <w:r w:rsidR="001A0AAD" w:rsidRPr="001A0AAD">
        <w:rPr>
          <w:rFonts w:ascii="Arial" w:eastAsia="Times New Roman" w:hAnsi="Arial" w:cs="Arial"/>
          <w:sz w:val="24"/>
          <w:szCs w:val="24"/>
          <w:lang w:val="ru-RU"/>
        </w:rPr>
        <w:t xml:space="preserve"> </w:t>
      </w:r>
      <w:proofErr w:type="spellStart"/>
      <w:r w:rsidR="001A0AAD" w:rsidRPr="001A0AAD">
        <w:rPr>
          <w:rFonts w:ascii="Arial" w:eastAsia="Times New Roman" w:hAnsi="Arial" w:cs="Arial"/>
          <w:sz w:val="24"/>
          <w:szCs w:val="24"/>
          <w:lang w:val="ru-RU"/>
        </w:rPr>
        <w:t>документів</w:t>
      </w:r>
      <w:proofErr w:type="spellEnd"/>
      <w:r w:rsidR="001A0AAD" w:rsidRPr="001A0AAD">
        <w:rPr>
          <w:rFonts w:ascii="Arial" w:eastAsia="Times New Roman" w:hAnsi="Arial" w:cs="Arial"/>
          <w:sz w:val="24"/>
          <w:szCs w:val="24"/>
          <w:lang w:val="ru-RU"/>
        </w:rPr>
        <w:t xml:space="preserve"> до </w:t>
      </w:r>
      <w:r w:rsidR="00ED5169">
        <w:rPr>
          <w:rFonts w:ascii="Arial" w:eastAsia="Times New Roman" w:hAnsi="Arial" w:cs="Arial"/>
          <w:sz w:val="24"/>
          <w:szCs w:val="24"/>
          <w:lang w:val="ru-RU"/>
        </w:rPr>
        <w:t>11</w:t>
      </w:r>
      <w:r w:rsidR="001A0AAD" w:rsidRPr="001A0AAD">
        <w:rPr>
          <w:rFonts w:ascii="Arial" w:eastAsia="Times New Roman" w:hAnsi="Arial" w:cs="Arial"/>
          <w:sz w:val="24"/>
          <w:szCs w:val="24"/>
          <w:lang w:val="ru-RU"/>
        </w:rPr>
        <w:t>.0</w:t>
      </w:r>
      <w:r w:rsidR="00ED5169">
        <w:rPr>
          <w:rFonts w:ascii="Arial" w:eastAsia="Times New Roman" w:hAnsi="Arial" w:cs="Arial"/>
          <w:sz w:val="24"/>
          <w:szCs w:val="24"/>
          <w:lang w:val="ru-RU"/>
        </w:rPr>
        <w:t>3</w:t>
      </w:r>
      <w:r w:rsidR="001A0AAD" w:rsidRPr="001A0AAD">
        <w:rPr>
          <w:rFonts w:ascii="Arial" w:eastAsia="Times New Roman" w:hAnsi="Arial" w:cs="Arial"/>
          <w:sz w:val="24"/>
          <w:szCs w:val="24"/>
          <w:lang w:val="ru-RU"/>
        </w:rPr>
        <w:t>.20</w:t>
      </w:r>
      <w:r w:rsidR="00ED5169">
        <w:rPr>
          <w:rFonts w:ascii="Arial" w:eastAsia="Times New Roman" w:hAnsi="Arial" w:cs="Arial"/>
          <w:sz w:val="24"/>
          <w:szCs w:val="24"/>
          <w:lang w:val="ru-RU"/>
        </w:rPr>
        <w:t>20</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Дата рішення </w:t>
      </w:r>
      <w:r w:rsidRPr="001A0AAD">
        <w:rPr>
          <w:rFonts w:ascii="Arial" w:eastAsia="Times New Roman" w:hAnsi="Arial" w:cs="Arial"/>
          <w:sz w:val="24"/>
          <w:szCs w:val="24"/>
        </w:rPr>
        <w:t> </w:t>
      </w:r>
      <w:proofErr w:type="spellStart"/>
      <w:r w:rsidRPr="001A0AAD">
        <w:rPr>
          <w:rFonts w:ascii="Arial" w:eastAsia="Times New Roman" w:hAnsi="Arial" w:cs="Arial"/>
          <w:sz w:val="24"/>
          <w:szCs w:val="24"/>
          <w:lang w:val="ru-RU"/>
        </w:rPr>
        <w:t>щодо</w:t>
      </w:r>
      <w:proofErr w:type="spell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призначення</w:t>
      </w:r>
      <w:proofErr w:type="spellEnd"/>
      <w:r w:rsidRPr="001A0AAD">
        <w:rPr>
          <w:rFonts w:ascii="Arial" w:eastAsia="Times New Roman" w:hAnsi="Arial" w:cs="Arial"/>
          <w:sz w:val="24"/>
          <w:szCs w:val="24"/>
          <w:lang w:val="ru-RU"/>
        </w:rPr>
        <w:t xml:space="preserve"> аудитора – </w:t>
      </w:r>
      <w:r w:rsidR="00ED5169">
        <w:rPr>
          <w:rFonts w:ascii="Arial" w:eastAsia="Times New Roman" w:hAnsi="Arial" w:cs="Arial"/>
          <w:sz w:val="24"/>
          <w:szCs w:val="24"/>
          <w:lang w:val="ru-RU"/>
        </w:rPr>
        <w:t>1</w:t>
      </w:r>
      <w:r w:rsidR="00ED5169">
        <w:rPr>
          <w:rFonts w:ascii="Arial" w:eastAsia="Times New Roman" w:hAnsi="Arial" w:cs="Arial"/>
          <w:sz w:val="24"/>
          <w:szCs w:val="24"/>
          <w:lang w:val="ru-RU"/>
        </w:rPr>
        <w:t>2</w:t>
      </w:r>
      <w:bookmarkStart w:id="0" w:name="_GoBack"/>
      <w:bookmarkEnd w:id="0"/>
      <w:r w:rsidR="00ED5169" w:rsidRPr="001A0AAD">
        <w:rPr>
          <w:rFonts w:ascii="Arial" w:eastAsia="Times New Roman" w:hAnsi="Arial" w:cs="Arial"/>
          <w:sz w:val="24"/>
          <w:szCs w:val="24"/>
          <w:lang w:val="ru-RU"/>
        </w:rPr>
        <w:t>.0</w:t>
      </w:r>
      <w:r w:rsidR="00ED5169">
        <w:rPr>
          <w:rFonts w:ascii="Arial" w:eastAsia="Times New Roman" w:hAnsi="Arial" w:cs="Arial"/>
          <w:sz w:val="24"/>
          <w:szCs w:val="24"/>
          <w:lang w:val="ru-RU"/>
        </w:rPr>
        <w:t>3</w:t>
      </w:r>
      <w:r w:rsidR="00ED5169" w:rsidRPr="001A0AAD">
        <w:rPr>
          <w:rFonts w:ascii="Arial" w:eastAsia="Times New Roman" w:hAnsi="Arial" w:cs="Arial"/>
          <w:sz w:val="24"/>
          <w:szCs w:val="24"/>
          <w:lang w:val="ru-RU"/>
        </w:rPr>
        <w:t>.20</w:t>
      </w:r>
      <w:r w:rsidR="00ED5169">
        <w:rPr>
          <w:rFonts w:ascii="Arial" w:eastAsia="Times New Roman" w:hAnsi="Arial" w:cs="Arial"/>
          <w:sz w:val="24"/>
          <w:szCs w:val="24"/>
          <w:lang w:val="ru-RU"/>
        </w:rPr>
        <w:t>20</w:t>
      </w:r>
      <w:r w:rsidRPr="001A0AAD">
        <w:rPr>
          <w:rFonts w:ascii="Arial" w:eastAsia="Times New Roman" w:hAnsi="Arial" w:cs="Arial"/>
          <w:sz w:val="24"/>
          <w:szCs w:val="24"/>
          <w:lang w:val="ru-RU"/>
        </w:rPr>
        <w:t>.</w:t>
      </w:r>
    </w:p>
    <w:p w:rsidR="001A0AAD" w:rsidRDefault="005026BC" w:rsidP="005026BC">
      <w:pPr>
        <w:shd w:val="clear" w:color="auto" w:fill="FFFFFF"/>
        <w:spacing w:after="0" w:line="360" w:lineRule="atLeast"/>
        <w:textAlignment w:val="baseline"/>
        <w:rPr>
          <w:rFonts w:ascii="inherit" w:eastAsia="Times New Roman" w:hAnsi="inherit" w:cs="Arial"/>
          <w:b/>
          <w:bCs/>
          <w:sz w:val="24"/>
          <w:szCs w:val="24"/>
          <w:bdr w:val="none" w:sz="0" w:space="0" w:color="auto" w:frame="1"/>
          <w:lang w:val="ru-RU"/>
        </w:rPr>
      </w:pPr>
      <w:proofErr w:type="spellStart"/>
      <w:r w:rsidRPr="001A0AAD">
        <w:rPr>
          <w:rFonts w:ascii="inherit" w:eastAsia="Times New Roman" w:hAnsi="inherit" w:cs="Arial"/>
          <w:b/>
          <w:bCs/>
          <w:sz w:val="24"/>
          <w:szCs w:val="24"/>
          <w:bdr w:val="none" w:sz="0" w:space="0" w:color="auto" w:frame="1"/>
          <w:lang w:val="ru-RU"/>
        </w:rPr>
        <w:t>Документи</w:t>
      </w:r>
      <w:proofErr w:type="spellEnd"/>
      <w:r w:rsidRPr="001A0AAD">
        <w:rPr>
          <w:rFonts w:ascii="inherit" w:eastAsia="Times New Roman" w:hAnsi="inherit" w:cs="Arial"/>
          <w:b/>
          <w:bCs/>
          <w:sz w:val="24"/>
          <w:szCs w:val="24"/>
          <w:bdr w:val="none" w:sz="0" w:space="0" w:color="auto" w:frame="1"/>
          <w:lang w:val="ru-RU"/>
        </w:rPr>
        <w:t xml:space="preserve"> </w:t>
      </w:r>
      <w:proofErr w:type="spellStart"/>
      <w:r w:rsidRPr="001A0AAD">
        <w:rPr>
          <w:rFonts w:ascii="inherit" w:eastAsia="Times New Roman" w:hAnsi="inherit" w:cs="Arial"/>
          <w:b/>
          <w:bCs/>
          <w:sz w:val="24"/>
          <w:szCs w:val="24"/>
          <w:bdr w:val="none" w:sz="0" w:space="0" w:color="auto" w:frame="1"/>
          <w:lang w:val="ru-RU"/>
        </w:rPr>
        <w:t>надсилайте</w:t>
      </w:r>
      <w:proofErr w:type="spellEnd"/>
      <w:r w:rsidRPr="001A0AAD">
        <w:rPr>
          <w:rFonts w:ascii="inherit" w:eastAsia="Times New Roman" w:hAnsi="inherit" w:cs="Arial"/>
          <w:b/>
          <w:bCs/>
          <w:sz w:val="24"/>
          <w:szCs w:val="24"/>
          <w:bdr w:val="none" w:sz="0" w:space="0" w:color="auto" w:frame="1"/>
          <w:lang w:val="ru-RU"/>
        </w:rPr>
        <w:t>, будь-ласка, на</w:t>
      </w:r>
      <w:r w:rsidR="001A0AAD">
        <w:rPr>
          <w:rFonts w:ascii="inherit" w:eastAsia="Times New Roman" w:hAnsi="inherit" w:cs="Arial"/>
          <w:b/>
          <w:bCs/>
          <w:sz w:val="24"/>
          <w:szCs w:val="24"/>
          <w:bdr w:val="none" w:sz="0" w:space="0" w:color="auto" w:frame="1"/>
          <w:lang w:val="ru-RU"/>
        </w:rPr>
        <w:t>:</w:t>
      </w:r>
      <w:r w:rsidRPr="001A0AAD">
        <w:rPr>
          <w:rFonts w:ascii="inherit" w:eastAsia="Times New Roman" w:hAnsi="inherit" w:cs="Arial"/>
          <w:b/>
          <w:bCs/>
          <w:sz w:val="24"/>
          <w:szCs w:val="24"/>
          <w:bdr w:val="none" w:sz="0" w:space="0" w:color="auto" w:frame="1"/>
          <w:lang w:val="ru-RU"/>
        </w:rPr>
        <w:t xml:space="preserve"> </w:t>
      </w:r>
    </w:p>
    <w:p w:rsidR="001A0AAD" w:rsidRDefault="001A0AAD" w:rsidP="005026BC">
      <w:pPr>
        <w:shd w:val="clear" w:color="auto" w:fill="FFFFFF"/>
        <w:spacing w:after="0" w:line="360" w:lineRule="atLeast"/>
        <w:textAlignment w:val="baseline"/>
        <w:rPr>
          <w:rFonts w:ascii="inherit" w:eastAsia="Times New Roman" w:hAnsi="inherit" w:cs="Arial"/>
          <w:bCs/>
          <w:sz w:val="24"/>
          <w:szCs w:val="24"/>
          <w:bdr w:val="none" w:sz="0" w:space="0" w:color="auto" w:frame="1"/>
          <w:lang w:val="ru-RU"/>
        </w:rPr>
      </w:pPr>
      <w:r w:rsidRPr="001A0AAD">
        <w:rPr>
          <w:rFonts w:ascii="inherit" w:eastAsia="Times New Roman" w:hAnsi="inherit" w:cs="Arial"/>
          <w:b/>
          <w:bCs/>
          <w:sz w:val="24"/>
          <w:szCs w:val="24"/>
          <w:bdr w:val="none" w:sz="0" w:space="0" w:color="auto" w:frame="1"/>
          <w:lang w:val="ru-RU"/>
        </w:rPr>
        <w:t>адресу</w:t>
      </w:r>
      <w:r>
        <w:rPr>
          <w:rFonts w:ascii="inherit" w:eastAsia="Times New Roman" w:hAnsi="inherit" w:cs="Arial"/>
          <w:b/>
          <w:bCs/>
          <w:sz w:val="24"/>
          <w:szCs w:val="24"/>
          <w:bdr w:val="none" w:sz="0" w:space="0" w:color="auto" w:frame="1"/>
          <w:lang w:val="ru-RU"/>
        </w:rPr>
        <w:t xml:space="preserve"> </w:t>
      </w:r>
      <w:proofErr w:type="spellStart"/>
      <w:r>
        <w:rPr>
          <w:rFonts w:ascii="inherit" w:eastAsia="Times New Roman" w:hAnsi="inherit" w:cs="Arial"/>
          <w:b/>
          <w:bCs/>
          <w:sz w:val="24"/>
          <w:szCs w:val="24"/>
          <w:bdr w:val="none" w:sz="0" w:space="0" w:color="auto" w:frame="1"/>
          <w:lang w:val="ru-RU"/>
        </w:rPr>
        <w:t>місцезнаходження</w:t>
      </w:r>
      <w:proofErr w:type="spellEnd"/>
      <w:r>
        <w:rPr>
          <w:rFonts w:ascii="inherit" w:eastAsia="Times New Roman" w:hAnsi="inherit" w:cs="Arial"/>
          <w:b/>
          <w:bCs/>
          <w:sz w:val="24"/>
          <w:szCs w:val="24"/>
          <w:bdr w:val="none" w:sz="0" w:space="0" w:color="auto" w:frame="1"/>
          <w:lang w:val="ru-RU"/>
        </w:rPr>
        <w:t xml:space="preserve">: </w:t>
      </w:r>
      <w:r w:rsidRPr="001A0AAD">
        <w:rPr>
          <w:rFonts w:ascii="inherit" w:eastAsia="Times New Roman" w:hAnsi="inherit" w:cs="Arial"/>
          <w:bCs/>
          <w:sz w:val="24"/>
          <w:szCs w:val="24"/>
          <w:bdr w:val="none" w:sz="0" w:space="0" w:color="auto" w:frame="1"/>
          <w:lang w:val="ru-RU"/>
        </w:rPr>
        <w:t xml:space="preserve">03169, м. </w:t>
      </w:r>
      <w:proofErr w:type="spellStart"/>
      <w:r w:rsidRPr="001A0AAD">
        <w:rPr>
          <w:rFonts w:ascii="inherit" w:eastAsia="Times New Roman" w:hAnsi="inherit" w:cs="Arial"/>
          <w:bCs/>
          <w:sz w:val="24"/>
          <w:szCs w:val="24"/>
          <w:bdr w:val="none" w:sz="0" w:space="0" w:color="auto" w:frame="1"/>
          <w:lang w:val="ru-RU"/>
        </w:rPr>
        <w:t>Київ</w:t>
      </w:r>
      <w:proofErr w:type="spellEnd"/>
      <w:r w:rsidRPr="001A0AAD">
        <w:rPr>
          <w:rFonts w:ascii="inherit" w:eastAsia="Times New Roman" w:hAnsi="inherit" w:cs="Arial"/>
          <w:bCs/>
          <w:sz w:val="24"/>
          <w:szCs w:val="24"/>
          <w:bdr w:val="none" w:sz="0" w:space="0" w:color="auto" w:frame="1"/>
          <w:lang w:val="ru-RU"/>
        </w:rPr>
        <w:t xml:space="preserve">, </w:t>
      </w:r>
      <w:proofErr w:type="spellStart"/>
      <w:r w:rsidRPr="001A0AAD">
        <w:rPr>
          <w:rFonts w:ascii="inherit" w:eastAsia="Times New Roman" w:hAnsi="inherit" w:cs="Arial"/>
          <w:bCs/>
          <w:sz w:val="24"/>
          <w:szCs w:val="24"/>
          <w:bdr w:val="none" w:sz="0" w:space="0" w:color="auto" w:frame="1"/>
          <w:lang w:val="ru-RU"/>
        </w:rPr>
        <w:t>провул</w:t>
      </w:r>
      <w:proofErr w:type="spellEnd"/>
      <w:r w:rsidRPr="001A0AAD">
        <w:rPr>
          <w:rFonts w:ascii="inherit" w:eastAsia="Times New Roman" w:hAnsi="inherit" w:cs="Arial"/>
          <w:bCs/>
          <w:sz w:val="24"/>
          <w:szCs w:val="24"/>
          <w:bdr w:val="none" w:sz="0" w:space="0" w:color="auto" w:frame="1"/>
          <w:lang w:val="ru-RU"/>
        </w:rPr>
        <w:t xml:space="preserve">. </w:t>
      </w:r>
      <w:proofErr w:type="spellStart"/>
      <w:r w:rsidRPr="001A0AAD">
        <w:rPr>
          <w:rFonts w:ascii="inherit" w:eastAsia="Times New Roman" w:hAnsi="inherit" w:cs="Arial"/>
          <w:bCs/>
          <w:sz w:val="24"/>
          <w:szCs w:val="24"/>
          <w:bdr w:val="none" w:sz="0" w:space="0" w:color="auto" w:frame="1"/>
          <w:lang w:val="ru-RU"/>
        </w:rPr>
        <w:t>М</w:t>
      </w:r>
      <w:r>
        <w:rPr>
          <w:rFonts w:ascii="inherit" w:eastAsia="Times New Roman" w:hAnsi="inherit" w:cs="Arial"/>
          <w:bCs/>
          <w:sz w:val="24"/>
          <w:szCs w:val="24"/>
          <w:bdr w:val="none" w:sz="0" w:space="0" w:color="auto" w:frame="1"/>
          <w:lang w:val="ru-RU"/>
        </w:rPr>
        <w:t>осковський</w:t>
      </w:r>
      <w:proofErr w:type="spellEnd"/>
      <w:r w:rsidRPr="001A0AAD">
        <w:rPr>
          <w:rFonts w:ascii="inherit" w:eastAsia="Times New Roman" w:hAnsi="inherit" w:cs="Arial"/>
          <w:bCs/>
          <w:sz w:val="24"/>
          <w:szCs w:val="24"/>
          <w:bdr w:val="none" w:sz="0" w:space="0" w:color="auto" w:frame="1"/>
          <w:lang w:val="ru-RU"/>
        </w:rPr>
        <w:t xml:space="preserve">, буд. 2-А, </w:t>
      </w:r>
      <w:proofErr w:type="spellStart"/>
      <w:r w:rsidRPr="001A0AAD">
        <w:rPr>
          <w:rFonts w:ascii="inherit" w:eastAsia="Times New Roman" w:hAnsi="inherit" w:cs="Arial"/>
          <w:bCs/>
          <w:sz w:val="24"/>
          <w:szCs w:val="24"/>
          <w:bdr w:val="none" w:sz="0" w:space="0" w:color="auto" w:frame="1"/>
          <w:lang w:val="ru-RU"/>
        </w:rPr>
        <w:t>приміщення</w:t>
      </w:r>
      <w:proofErr w:type="spellEnd"/>
      <w:r w:rsidRPr="001A0AAD">
        <w:rPr>
          <w:rFonts w:ascii="inherit" w:eastAsia="Times New Roman" w:hAnsi="inherit" w:cs="Arial"/>
          <w:bCs/>
          <w:sz w:val="24"/>
          <w:szCs w:val="24"/>
          <w:bdr w:val="none" w:sz="0" w:space="0" w:color="auto" w:frame="1"/>
          <w:lang w:val="ru-RU"/>
        </w:rPr>
        <w:t xml:space="preserve"> 135, </w:t>
      </w:r>
      <w:proofErr w:type="spellStart"/>
      <w:r w:rsidRPr="001A0AAD">
        <w:rPr>
          <w:rFonts w:ascii="inherit" w:eastAsia="Times New Roman" w:hAnsi="inherit" w:cs="Arial"/>
          <w:bCs/>
          <w:sz w:val="24"/>
          <w:szCs w:val="24"/>
          <w:bdr w:val="none" w:sz="0" w:space="0" w:color="auto" w:frame="1"/>
          <w:lang w:val="ru-RU"/>
        </w:rPr>
        <w:t>офіс</w:t>
      </w:r>
      <w:proofErr w:type="spellEnd"/>
      <w:r w:rsidRPr="001A0AAD">
        <w:rPr>
          <w:rFonts w:ascii="inherit" w:eastAsia="Times New Roman" w:hAnsi="inherit" w:cs="Arial"/>
          <w:bCs/>
          <w:sz w:val="24"/>
          <w:szCs w:val="24"/>
          <w:bdr w:val="none" w:sz="0" w:space="0" w:color="auto" w:frame="1"/>
          <w:lang w:val="ru-RU"/>
        </w:rPr>
        <w:t xml:space="preserve"> 3</w:t>
      </w:r>
      <w:r>
        <w:rPr>
          <w:rFonts w:ascii="inherit" w:eastAsia="Times New Roman" w:hAnsi="inherit" w:cs="Arial"/>
          <w:bCs/>
          <w:sz w:val="24"/>
          <w:szCs w:val="24"/>
          <w:bdr w:val="none" w:sz="0" w:space="0" w:color="auto" w:frame="1"/>
          <w:lang w:val="ru-RU"/>
        </w:rPr>
        <w:t>,</w:t>
      </w:r>
      <w:r w:rsidRPr="001A0AAD">
        <w:rPr>
          <w:rFonts w:ascii="inherit" w:eastAsia="Times New Roman" w:hAnsi="inherit" w:cs="Arial"/>
          <w:bCs/>
          <w:sz w:val="24"/>
          <w:szCs w:val="24"/>
          <w:bdr w:val="none" w:sz="0" w:space="0" w:color="auto" w:frame="1"/>
          <w:lang w:val="ru-RU"/>
        </w:rPr>
        <w:t xml:space="preserve"> </w:t>
      </w:r>
    </w:p>
    <w:p w:rsidR="001A0AAD" w:rsidRDefault="001A0AAD" w:rsidP="005026BC">
      <w:pPr>
        <w:shd w:val="clear" w:color="auto" w:fill="FFFFFF"/>
        <w:spacing w:after="0" w:line="360" w:lineRule="atLeast"/>
        <w:textAlignment w:val="baseline"/>
        <w:rPr>
          <w:rFonts w:ascii="inherit" w:eastAsia="Times New Roman" w:hAnsi="inherit" w:cs="Arial"/>
          <w:bCs/>
          <w:sz w:val="24"/>
          <w:szCs w:val="24"/>
          <w:bdr w:val="none" w:sz="0" w:space="0" w:color="auto" w:frame="1"/>
          <w:lang w:val="ru-RU"/>
        </w:rPr>
      </w:pPr>
      <w:proofErr w:type="spellStart"/>
      <w:r>
        <w:rPr>
          <w:rFonts w:ascii="inherit" w:eastAsia="Times New Roman" w:hAnsi="inherit" w:cs="Arial"/>
          <w:bCs/>
          <w:sz w:val="24"/>
          <w:szCs w:val="24"/>
          <w:bdr w:val="none" w:sz="0" w:space="0" w:color="auto" w:frame="1"/>
          <w:lang w:val="ru-RU"/>
        </w:rPr>
        <w:t>або</w:t>
      </w:r>
      <w:proofErr w:type="spellEnd"/>
      <w:r>
        <w:rPr>
          <w:rFonts w:ascii="inherit" w:eastAsia="Times New Roman" w:hAnsi="inherit" w:cs="Arial"/>
          <w:bCs/>
          <w:sz w:val="24"/>
          <w:szCs w:val="24"/>
          <w:bdr w:val="none" w:sz="0" w:space="0" w:color="auto" w:frame="1"/>
          <w:lang w:val="ru-RU"/>
        </w:rPr>
        <w:t xml:space="preserve"> </w:t>
      </w:r>
    </w:p>
    <w:p w:rsidR="005026BC" w:rsidRPr="001A0AAD" w:rsidRDefault="005026BC" w:rsidP="005026BC">
      <w:pPr>
        <w:shd w:val="clear" w:color="auto" w:fill="FFFFFF"/>
        <w:spacing w:after="0" w:line="360" w:lineRule="atLeast"/>
        <w:textAlignment w:val="baseline"/>
        <w:rPr>
          <w:rFonts w:ascii="Arial" w:eastAsia="Times New Roman" w:hAnsi="Arial" w:cs="Arial"/>
          <w:sz w:val="24"/>
          <w:szCs w:val="24"/>
          <w:lang w:val="ru-RU"/>
        </w:rPr>
      </w:pPr>
      <w:proofErr w:type="spellStart"/>
      <w:r w:rsidRPr="001A0AAD">
        <w:rPr>
          <w:rFonts w:ascii="inherit" w:eastAsia="Times New Roman" w:hAnsi="inherit" w:cs="Arial"/>
          <w:b/>
          <w:bCs/>
          <w:sz w:val="24"/>
          <w:szCs w:val="24"/>
          <w:bdr w:val="none" w:sz="0" w:space="0" w:color="auto" w:frame="1"/>
          <w:lang w:val="ru-RU"/>
        </w:rPr>
        <w:t>електронну</w:t>
      </w:r>
      <w:proofErr w:type="spellEnd"/>
      <w:r w:rsidRPr="001A0AAD">
        <w:rPr>
          <w:rFonts w:ascii="inherit" w:eastAsia="Times New Roman" w:hAnsi="inherit" w:cs="Arial"/>
          <w:b/>
          <w:bCs/>
          <w:sz w:val="24"/>
          <w:szCs w:val="24"/>
          <w:bdr w:val="none" w:sz="0" w:space="0" w:color="auto" w:frame="1"/>
          <w:lang w:val="ru-RU"/>
        </w:rPr>
        <w:t xml:space="preserve"> адресу</w:t>
      </w:r>
      <w:r w:rsidRPr="001A0AAD">
        <w:rPr>
          <w:rFonts w:ascii="Arial" w:eastAsia="Times New Roman" w:hAnsi="Arial" w:cs="Arial"/>
          <w:sz w:val="24"/>
          <w:szCs w:val="24"/>
        </w:rPr>
        <w:t> </w:t>
      </w:r>
      <w:proofErr w:type="spellStart"/>
      <w:r w:rsidR="001A0AAD" w:rsidRPr="001A0AAD">
        <w:rPr>
          <w:rFonts w:ascii="Arial" w:eastAsia="Times New Roman" w:hAnsi="Arial" w:cs="Arial"/>
          <w:sz w:val="24"/>
          <w:szCs w:val="24"/>
        </w:rPr>
        <w:t>klermon</w:t>
      </w:r>
      <w:proofErr w:type="spellEnd"/>
      <w:r w:rsidR="001A0AAD" w:rsidRPr="001A0AAD">
        <w:rPr>
          <w:rFonts w:ascii="Arial" w:eastAsia="Times New Roman" w:hAnsi="Arial" w:cs="Arial"/>
          <w:sz w:val="24"/>
          <w:szCs w:val="24"/>
          <w:lang w:val="ru-RU"/>
        </w:rPr>
        <w:t>.</w:t>
      </w:r>
      <w:r w:rsidR="001A0AAD" w:rsidRPr="001A0AAD">
        <w:rPr>
          <w:rFonts w:ascii="Arial" w:eastAsia="Times New Roman" w:hAnsi="Arial" w:cs="Arial"/>
          <w:sz w:val="24"/>
          <w:szCs w:val="24"/>
        </w:rPr>
        <w:t>fin</w:t>
      </w:r>
      <w:r w:rsidR="001A0AAD" w:rsidRPr="001A0AAD">
        <w:rPr>
          <w:rFonts w:ascii="Arial" w:eastAsia="Times New Roman" w:hAnsi="Arial" w:cs="Arial"/>
          <w:sz w:val="24"/>
          <w:szCs w:val="24"/>
          <w:lang w:val="ru-RU"/>
        </w:rPr>
        <w:t>@</w:t>
      </w:r>
      <w:proofErr w:type="spellStart"/>
      <w:r w:rsidR="001A0AAD" w:rsidRPr="001A0AAD">
        <w:rPr>
          <w:rFonts w:ascii="Arial" w:eastAsia="Times New Roman" w:hAnsi="Arial" w:cs="Arial"/>
          <w:sz w:val="24"/>
          <w:szCs w:val="24"/>
        </w:rPr>
        <w:t>gmail</w:t>
      </w:r>
      <w:proofErr w:type="spellEnd"/>
      <w:r w:rsidR="001A0AAD" w:rsidRPr="001A0AAD">
        <w:rPr>
          <w:rFonts w:ascii="Arial" w:eastAsia="Times New Roman" w:hAnsi="Arial" w:cs="Arial"/>
          <w:sz w:val="24"/>
          <w:szCs w:val="24"/>
          <w:lang w:val="ru-RU"/>
        </w:rPr>
        <w:t>.</w:t>
      </w:r>
      <w:r w:rsidR="001A0AAD" w:rsidRPr="001A0AAD">
        <w:rPr>
          <w:rFonts w:ascii="Arial" w:eastAsia="Times New Roman" w:hAnsi="Arial" w:cs="Arial"/>
          <w:sz w:val="24"/>
          <w:szCs w:val="24"/>
        </w:rPr>
        <w:t>com</w:t>
      </w:r>
    </w:p>
    <w:p w:rsidR="001A0AAD" w:rsidRDefault="001A0AAD" w:rsidP="005026BC">
      <w:pPr>
        <w:shd w:val="clear" w:color="auto" w:fill="FFFFFF"/>
        <w:spacing w:after="225" w:line="360" w:lineRule="atLeast"/>
        <w:textAlignment w:val="baseline"/>
        <w:rPr>
          <w:rFonts w:ascii="Arial" w:eastAsia="Times New Roman" w:hAnsi="Arial" w:cs="Arial"/>
          <w:sz w:val="24"/>
          <w:szCs w:val="24"/>
          <w:lang w:val="ru-RU"/>
        </w:rPr>
      </w:pP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Комерційна</w:t>
      </w:r>
      <w:proofErr w:type="spell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пропозиція</w:t>
      </w:r>
      <w:proofErr w:type="spellEnd"/>
      <w:r w:rsidRPr="001A0AAD">
        <w:rPr>
          <w:rFonts w:ascii="Arial" w:eastAsia="Times New Roman" w:hAnsi="Arial" w:cs="Arial"/>
          <w:sz w:val="24"/>
          <w:szCs w:val="24"/>
          <w:lang w:val="ru-RU"/>
        </w:rPr>
        <w:t xml:space="preserve"> з </w:t>
      </w:r>
      <w:proofErr w:type="spellStart"/>
      <w:r w:rsidRPr="001A0AAD">
        <w:rPr>
          <w:rFonts w:ascii="Arial" w:eastAsia="Times New Roman" w:hAnsi="Arial" w:cs="Arial"/>
          <w:sz w:val="24"/>
          <w:szCs w:val="24"/>
          <w:lang w:val="ru-RU"/>
        </w:rPr>
        <w:t>зазначенням</w:t>
      </w:r>
      <w:proofErr w:type="spellEnd"/>
      <w:r w:rsidRPr="001A0AAD">
        <w:rPr>
          <w:rFonts w:ascii="Arial" w:eastAsia="Times New Roman" w:hAnsi="Arial" w:cs="Arial"/>
          <w:sz w:val="24"/>
          <w:szCs w:val="24"/>
          <w:lang w:val="ru-RU"/>
        </w:rPr>
        <w:t xml:space="preserve"> ціни послуг;</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Лист-</w:t>
      </w:r>
      <w:proofErr w:type="gramStart"/>
      <w:r w:rsidRPr="001A0AAD">
        <w:rPr>
          <w:rFonts w:ascii="Arial" w:eastAsia="Times New Roman" w:hAnsi="Arial" w:cs="Arial"/>
          <w:sz w:val="24"/>
          <w:szCs w:val="24"/>
          <w:lang w:val="ru-RU"/>
        </w:rPr>
        <w:t xml:space="preserve">запевнення </w:t>
      </w:r>
      <w:r w:rsidRPr="001A0AAD">
        <w:rPr>
          <w:rFonts w:ascii="Arial" w:eastAsia="Times New Roman" w:hAnsi="Arial" w:cs="Arial"/>
          <w:sz w:val="24"/>
          <w:szCs w:val="24"/>
        </w:rPr>
        <w:t> </w:t>
      </w:r>
      <w:r w:rsidRPr="001A0AAD">
        <w:rPr>
          <w:rFonts w:ascii="Arial" w:eastAsia="Times New Roman" w:hAnsi="Arial" w:cs="Arial"/>
          <w:sz w:val="24"/>
          <w:szCs w:val="24"/>
          <w:lang w:val="ru-RU"/>
        </w:rPr>
        <w:t>щодо</w:t>
      </w:r>
      <w:proofErr w:type="gramEnd"/>
      <w:r w:rsidRPr="001A0AAD">
        <w:rPr>
          <w:rFonts w:ascii="Arial" w:eastAsia="Times New Roman" w:hAnsi="Arial" w:cs="Arial"/>
          <w:sz w:val="24"/>
          <w:szCs w:val="24"/>
          <w:lang w:val="ru-RU"/>
        </w:rPr>
        <w:t xml:space="preserve">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Скан копія Свідоцтва про реєстрацію;</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Скан копія Свідоцтва Аудиторської палати;</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Скан копія Свідоцтва контролю якості;</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rPr>
      </w:pPr>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Скан</w:t>
      </w:r>
      <w:proofErr w:type="spellEnd"/>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копії</w:t>
      </w:r>
      <w:proofErr w:type="spellEnd"/>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сертифікатів</w:t>
      </w:r>
      <w:proofErr w:type="spellEnd"/>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аудиторів</w:t>
      </w:r>
      <w:proofErr w:type="spellEnd"/>
      <w:r w:rsidRPr="001A0AAD">
        <w:rPr>
          <w:rFonts w:ascii="Arial" w:eastAsia="Times New Roman" w:hAnsi="Arial" w:cs="Arial"/>
          <w:sz w:val="24"/>
          <w:szCs w:val="24"/>
        </w:rPr>
        <w:t>.</w:t>
      </w:r>
    </w:p>
    <w:p w:rsidR="00A94C02" w:rsidRPr="001A0AAD" w:rsidRDefault="00A94C02"/>
    <w:sectPr w:rsidR="00A94C02" w:rsidRPr="001A0AA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B55AB"/>
    <w:multiLevelType w:val="multilevel"/>
    <w:tmpl w:val="8BA6ECDE"/>
    <w:lvl w:ilvl="0">
      <w:start w:val="1"/>
      <w:numFmt w:val="bullet"/>
      <w:lvlText w:val=""/>
      <w:lvlJc w:val="left"/>
      <w:pPr>
        <w:tabs>
          <w:tab w:val="num" w:pos="3479"/>
        </w:tabs>
        <w:ind w:left="3479"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BC"/>
    <w:rsid w:val="001A0AAD"/>
    <w:rsid w:val="005026BC"/>
    <w:rsid w:val="00A94C02"/>
    <w:rsid w:val="00DC49D4"/>
    <w:rsid w:val="00ED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AA40"/>
  <w15:chartTrackingRefBased/>
  <w15:docId w15:val="{7639B954-6C1C-435E-A39F-8720322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02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26BC"/>
    <w:rPr>
      <w:rFonts w:ascii="Times New Roman" w:eastAsia="Times New Roman" w:hAnsi="Times New Roman" w:cs="Times New Roman"/>
      <w:b/>
      <w:bCs/>
      <w:sz w:val="27"/>
      <w:szCs w:val="27"/>
    </w:rPr>
  </w:style>
  <w:style w:type="character" w:styleId="a3">
    <w:name w:val="Strong"/>
    <w:basedOn w:val="a0"/>
    <w:uiPriority w:val="22"/>
    <w:qFormat/>
    <w:rsid w:val="005026BC"/>
    <w:rPr>
      <w:b/>
      <w:bCs/>
    </w:rPr>
  </w:style>
  <w:style w:type="paragraph" w:styleId="a4">
    <w:name w:val="Normal (Web)"/>
    <w:basedOn w:val="a"/>
    <w:uiPriority w:val="99"/>
    <w:semiHidden/>
    <w:unhideWhenUsed/>
    <w:rsid w:val="005026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02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aic.com.ua/wp-content/uploads/2019/01/%D0%9F%D0%BE%D1%80%D1%8F%D0%B4%D0%BE%D0%BA-%D0%B7%D0%B4%D1%96%D0%B9%D1%81%D0%BD%D0%B5%D0%BD%D0%BD%D1%8F-%D0%B2%D1%96%D0%B4%D0%B1%D0%BE%D1%80%D1%83-%D1%81%D1%83%D0%B1%D1%94%D0%BA%D1%82%D0%B0-%D0%B0%D1%83%D0%B4%D0%B8%D1%82%D0%BE%D1%80%D1%81%D1%8C%D0%BA%D0%BE%D1%97-%D0%B4%D1%96%D1%8F%D0%BB%D1%8C%D0%BD%D0%BE%D1%81%D1%82%D1%9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2019-04-17T13:25:00Z</dcterms:created>
  <dcterms:modified xsi:type="dcterms:W3CDTF">2020-03-27T10:05:00Z</dcterms:modified>
</cp:coreProperties>
</file>